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4ACB4">
      <w:pPr>
        <w:ind w:firstLine="720" w:firstLineChars="300"/>
        <w:jc w:val="center"/>
        <w:rPr>
          <w:rFonts w:hint="default"/>
          <w:sz w:val="24"/>
          <w:szCs w:val="24"/>
        </w:rPr>
      </w:pPr>
      <w:bookmarkStart w:id="0" w:name="_GoBack"/>
      <w:bookmarkEnd w:id="0"/>
      <w:r>
        <w:rPr>
          <w:rFonts w:hint="default"/>
          <w:sz w:val="24"/>
          <w:szCs w:val="24"/>
        </w:rPr>
        <w:t>《烈酒与清茶：欧亚大陆上的文明对话》</w:t>
      </w:r>
    </w:p>
    <w:p w14:paraId="719A59AA">
      <w:pPr>
        <w:ind w:firstLine="480" w:firstLineChars="200"/>
        <w:jc w:val="center"/>
        <w:rPr>
          <w:rFonts w:hint="eastAsia"/>
          <w:sz w:val="24"/>
          <w:szCs w:val="24"/>
        </w:rPr>
      </w:pPr>
    </w:p>
    <w:p w14:paraId="00F9822A">
      <w:pPr>
        <w:ind w:firstLine="480" w:firstLineChars="20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在横贯欧亚的广袤土地上，俄罗斯烈酒的醇厚与中国清茶的淡雅，这两种看似迥异的饮品，却在这片古老的大陆上谱写了一曲动人的文明交响。当莫斯科红场的钟声穿透晨曦，西安城墙的暮鼓回荡在黄昏，两种文明的韵律在"一带一路"的宏伟蓝图中找到了奇妙的共鸣。这是一场跨越千年的对话，一段用茶香与酒韵书写的文明史诗。</w:t>
      </w:r>
    </w:p>
    <w:p w14:paraId="4E6CB862">
      <w:pPr>
        <w:ind w:firstLine="480" w:firstLineChars="20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十八世纪的边境贸易市场是最早的见证者。俄罗斯商人用精心打造的铜制茶具，将来自东方的茶叶煮出别样韵味；中国商队则以细腻温润的青瓷，盛装着北国特有的蜂蜜酒。这不仅仅是商品的交换，更是两种生活哲学的相遇。俄罗斯人用"面包与盐"的质朴礼仪表达着真诚，中国人则以"以茶会友"的含蓄方式传递着情谊。在袅袅升腾的蒸汽中，两种文明的灵魂第一次真正相拥。</w:t>
      </w:r>
    </w:p>
    <w:p w14:paraId="7C6930F0">
      <w:pPr>
        <w:ind w:firstLine="480" w:firstLineChars="20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然而，当现代物流让物资流通变得前所未有的便捷时，我们却面临着更深层的困惑。那些承载着民族记忆的文化符号，在机械翻译的简单转换中常常面目全非。俄罗斯神话中象征光明与希望的神鸟，被简化成一个普通的名称；文学作品中描写的冬夜意境，也失去了那份独特的情感重量。这提醒我们，文明的对话需要的不仅是语言的转换，更是心灵的共鸣。</w:t>
      </w:r>
    </w:p>
    <w:p w14:paraId="3F747A13">
      <w:pPr>
        <w:ind w:firstLine="480" w:firstLineChars="20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在远东的港口城市，中国工程师们被当地的传统建筑深深吸引。那些用整根原木搭建的木屋，雕刻着精美的纹饰，与北京四合院"四水归堂"的布局理念形成了有趣的对比。一个用高耸的屋顶抵御严寒，一个以向心的结构凝聚亲情。当北方航道的货轮拉响汽笛，这些凝固的建筑艺术仿佛在诉说着不同文明应对自然的智慧。</w:t>
      </w:r>
    </w:p>
    <w:p w14:paraId="60B00A13">
      <w:pPr>
        <w:ind w:firstLine="480" w:firstLineChars="20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在圣彼得堡的冬宫博物馆里，一件特殊的展品正讲述着新的故事。这是由中国景德镇工匠与俄罗斯皇家瓷器厂合作烧制的"双国瓷"——青花瓷胚上绘着俄罗斯森林的雪景，釉下透出中国山水画的笔意。策展人安娜·伊万诺娃说："当中国的高岭土遇见俄罗斯的矿物颜料，烧制温度需要精确控制在1280度。这就像文明对话，既要保持各自特性，又要找到完美的融合点。"这件艺术品旁，参观者们常常驻足沉思，仿佛看到了两种文明在窑火中重生的模样。</w:t>
      </w:r>
    </w:p>
    <w:p w14:paraId="13FBABB5">
      <w:pPr>
        <w:ind w:firstLine="480" w:firstLineChars="20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在国际合作的舞台上，这样的对话每天都在继续。俄罗斯学者用"层层相套的工艺品"来阐释他们的安全理念，中国专家则以"阴阳相生"的古老智慧予以回应。这不仅是技术的交流，更是思维方式的碰撞。真正的合作从来不是简单的复制粘贴，而是要在理解差异的基础上，找到最适合的解决方案。</w:t>
      </w:r>
    </w:p>
    <w:p w14:paraId="77DF8606">
      <w:pPr>
        <w:ind w:firstLine="480" w:firstLineChars="20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艺术的交流或许最能体现这种对话的精髓。在俄罗斯顶尖剧院的排练厅里，艺术家们正尝试将敦煌壁画的飞天形象融入古典芭蕾。当糖果仙子的轻盈舞步遇见反弹琵琶的曼妙姿态，两种艺术传统在追求完美的过程中达成了默契。这样的艺术对话，往往比任何贸易协定都更能拉近人心的距离。</w:t>
      </w:r>
    </w:p>
    <w:p w14:paraId="22D0300E">
      <w:pPr>
        <w:ind w:firstLine="480" w:firstLineChars="20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历史的教训也不应被遗忘。在讨论北方航道开发时，一位历史学家的提醒发人深省：那些忽视人文关怀的工程，最终都成了被遗弃的废墟。这让人想起古代商道上消失的马帮，提醒着我们任何发展都不能以牺牲文化传承为代价。</w:t>
      </w:r>
    </w:p>
    <w:p w14:paraId="2049DCF9">
      <w:pPr>
        <w:ind w:firstLine="480" w:firstLineChars="200"/>
        <w:rPr>
          <w:rFonts w:hint="eastAsia"/>
          <w:sz w:val="24"/>
          <w:szCs w:val="24"/>
        </w:rPr>
      </w:pPr>
      <w:r>
        <w:rPr>
          <w:rFonts w:hint="default"/>
          <w:sz w:val="24"/>
          <w:szCs w:val="24"/>
        </w:rPr>
        <w:t>在这条连接东西方的文明之路上，每一次真诚的对话都在编织着人类共同的未来。从茶香酒韵的初遇，到建筑艺术的对话，从思维方式的碰撞，到艺术表达的融合，中俄两大文明正在书写着新的篇章。这不仅是两个国家的故事，更是整个人类文明交流互鉴的生动写照。当新的一天来临，红场的钟声与西安的鼓声将继续和鸣，诉说着这片大陆上永不落幕的文明对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C4E9F"/>
    <w:rsid w:val="49881400"/>
    <w:rsid w:val="611C4E9F"/>
    <w:rsid w:val="657A4A2F"/>
    <w:rsid w:val="6D1E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1351</Words>
  <Characters>1356</Characters>
  <Lines>0</Lines>
  <Paragraphs>0</Paragraphs>
  <TotalTime>30</TotalTime>
  <ScaleCrop>false</ScaleCrop>
  <LinksUpToDate>false</LinksUpToDate>
  <CharactersWithSpaces>1356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2025-07-03T03:01:00Z</dcterms:created>
  <dc:creator>WPS_1707366505</dc:creator>
  <cp:lastModifiedBy>WPS_1707366505</cp:lastModifiedBy>
  <dcterms:modified xsi:type="dcterms:W3CDTF">2025-07-03T06:36:04Z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F1035E7D33CC41C0979C96E1E97C9685_11</vt:lpwstr>
  </property>
  <property fmtid="{D5CDD505-2E9C-101B-9397-08002B2CF9AE}" pid="4" name="KSOTemplateDocerSaveRecord">
    <vt:lpwstr>eyJoZGlkIjoiNTk5MWQzNjBhY2E3OTA3NTI2NmZkNDdmMzA0YTBjNDkiLCJ1c2VySWQiOiIxNTc5NzQwNTY5In0=</vt:lpwstr>
  </property>
</Properties>
</file>